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E" w:rsidRDefault="0021727A">
      <w:r>
        <w:tab/>
      </w:r>
      <w:r>
        <w:tab/>
      </w:r>
      <w:r>
        <w:tab/>
        <w:t>DHCD SERVICING MANUAL</w:t>
      </w:r>
    </w:p>
    <w:p w:rsidR="0021727A" w:rsidRDefault="0021727A">
      <w:r>
        <w:tab/>
      </w:r>
      <w:r>
        <w:tab/>
      </w:r>
      <w:r>
        <w:tab/>
        <w:t xml:space="preserve">      AMENDMENT #5</w:t>
      </w:r>
    </w:p>
    <w:p w:rsidR="0021727A" w:rsidRDefault="0021727A">
      <w:r>
        <w:t>SECTION 3, PAGE 22, H. ESCROW ACCOUNTS IS CHANGED AS FOLLOWS:</w:t>
      </w:r>
    </w:p>
    <w:p w:rsidR="0021727A" w:rsidRDefault="0021727A"/>
    <w:p w:rsidR="0021727A" w:rsidRDefault="0021727A">
      <w:r>
        <w:t xml:space="preserve">3.   ADVANCING FUNDS- </w:t>
      </w:r>
      <w:r w:rsidRPr="0021727A">
        <w:rPr>
          <w:b/>
          <w:u w:val="single"/>
        </w:rPr>
        <w:t>CURRENT ACOUNTS</w:t>
      </w:r>
      <w:r>
        <w:t xml:space="preserve">-The Servicer is to advance its own funds to pay a Mortgagor’s escrow bill if sufficient funds are not available in the Mortgagor’s escrow account when an expense becomes due .  Collection from the Mortgagor of escrow shortages due to increases in taxes or other bills may be accomplished by prorating the shortage or requesting </w:t>
      </w:r>
      <w:r w:rsidR="00377F95">
        <w:t>lump sum payments</w:t>
      </w:r>
      <w:r>
        <w:t>.  When lump sum payments are requested, Servicers will offer counseling to any Mortgagor who needs a reasonable amount of time to acquire the sum due or refer them to a HUD approved housing counseling agency.</w:t>
      </w:r>
    </w:p>
    <w:p w:rsidR="0021727A" w:rsidRDefault="0021727A">
      <w:r>
        <w:t xml:space="preserve">4.  </w:t>
      </w:r>
      <w:r w:rsidRPr="0021727A">
        <w:rPr>
          <w:b/>
        </w:rPr>
        <w:t xml:space="preserve">Reimbursement on </w:t>
      </w:r>
      <w:r>
        <w:rPr>
          <w:b/>
        </w:rPr>
        <w:t>DELINQUENT ACOUNTS</w:t>
      </w:r>
      <w:r>
        <w:t xml:space="preserve">-Escrow advances made on delinquent accounts will be reimbursed by DHCD effective with the </w:t>
      </w:r>
      <w:r w:rsidR="00377F95">
        <w:t>completion</w:t>
      </w:r>
      <w:r>
        <w:t xml:space="preserve"> </w:t>
      </w:r>
      <w:r w:rsidR="00222111">
        <w:t xml:space="preserve">of a </w:t>
      </w:r>
      <w:r>
        <w:t>foreclosure</w:t>
      </w:r>
      <w:r w:rsidR="00222111">
        <w:t xml:space="preserve"> sale. </w:t>
      </w:r>
      <w:r>
        <w:t xml:space="preserve"> When</w:t>
      </w:r>
      <w:r w:rsidR="00377F95">
        <w:t xml:space="preserve"> the Servicer advises DHCD that a foreclosure sale has been held, the Servicer may begin billing DHCD for all foreclosure related</w:t>
      </w:r>
      <w:r>
        <w:t xml:space="preserve"> expenses beginning the month after</w:t>
      </w:r>
      <w:r w:rsidR="00197401">
        <w:t xml:space="preserve"> the</w:t>
      </w:r>
      <w:r>
        <w:t xml:space="preserve"> foreclosure</w:t>
      </w:r>
      <w:r w:rsidR="00222111">
        <w:t xml:space="preserve"> sale </w:t>
      </w:r>
      <w:r>
        <w:t xml:space="preserve">has been </w:t>
      </w:r>
      <w:r w:rsidR="00377F95">
        <w:t>completed</w:t>
      </w:r>
      <w:r>
        <w:t xml:space="preserve">.  The request for escrow reimbursement shall be provided in a format acceptable to DHCD and will be submitted to DCA for review and payment.  </w:t>
      </w:r>
    </w:p>
    <w:p w:rsidR="0021727A" w:rsidRDefault="0021727A">
      <w:r>
        <w:tab/>
      </w:r>
      <w:r>
        <w:tab/>
      </w:r>
      <w:r>
        <w:tab/>
      </w:r>
      <w:r>
        <w:tab/>
      </w:r>
      <w:r>
        <w:tab/>
      </w:r>
    </w:p>
    <w:sectPr w:rsidR="0021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7A"/>
    <w:rsid w:val="00197401"/>
    <w:rsid w:val="0021727A"/>
    <w:rsid w:val="00222111"/>
    <w:rsid w:val="00377F95"/>
    <w:rsid w:val="00D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031AB6B5F24398BC11E71ADCBA9A" ma:contentTypeVersion="4" ma:contentTypeDescription="Create a new document." ma:contentTypeScope="" ma:versionID="853b952528c81588dd7952d11e661b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77FFE-AD1A-40FC-9F6C-41E21FAE4A09}"/>
</file>

<file path=customXml/itemProps2.xml><?xml version="1.0" encoding="utf-8"?>
<ds:datastoreItem xmlns:ds="http://schemas.openxmlformats.org/officeDocument/2006/customXml" ds:itemID="{30546699-A1E9-40CA-B5BE-5500655F477A}"/>
</file>

<file path=customXml/itemProps3.xml><?xml version="1.0" encoding="utf-8"?>
<ds:datastoreItem xmlns:ds="http://schemas.openxmlformats.org/officeDocument/2006/customXml" ds:itemID="{C0982A00-87FB-4E79-9FD0-9800D864D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Maryland- DHCD IT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Kominski, Raymond</dc:creator>
  <cp:keywords/>
  <dc:description/>
  <cp:lastModifiedBy>Kominski, Raymond</cp:lastModifiedBy>
  <cp:revision>3</cp:revision>
  <cp:lastPrinted>2011-02-01T15:26:00Z</cp:lastPrinted>
  <dcterms:created xsi:type="dcterms:W3CDTF">2011-02-01T14:58:00Z</dcterms:created>
  <dcterms:modified xsi:type="dcterms:W3CDTF">2011-02-01T15:26:00Z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0x010100BF8C031AB6B5F24398BC11E71ADCBA9A</vt:lpwstr>
  </property>
</Properties>
</file>